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8F" w:rsidRPr="00023A7E" w:rsidRDefault="00732BC5" w:rsidP="00732BC5">
      <w:pPr>
        <w:ind w:left="28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5700395</wp:posOffset>
                </wp:positionH>
                <wp:positionV relativeFrom="paragraph">
                  <wp:posOffset>-1418590</wp:posOffset>
                </wp:positionV>
                <wp:extent cx="228600" cy="228600"/>
                <wp:effectExtent l="3175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7AA76" id="Rectangle 2" o:spid="_x0000_s1026" style="position:absolute;margin-left:448.85pt;margin-top:-111.7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" stroked="f"/>
            </w:pict>
          </mc:Fallback>
        </mc:AlternateContent>
      </w:r>
      <w:r w:rsidR="001C218F" w:rsidRPr="00023A7E">
        <w:rPr>
          <w:sz w:val="28"/>
          <w:szCs w:val="28"/>
        </w:rPr>
        <w:t>ПОЯСНИТЕЛЬНАЯ ЗАПИСКА</w:t>
      </w:r>
    </w:p>
    <w:p w:rsidR="001C218F" w:rsidRPr="009D7181" w:rsidRDefault="001C218F" w:rsidP="00732BC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B8E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закона </w:t>
      </w:r>
      <w:r w:rsidRPr="009D7181">
        <w:rPr>
          <w:rFonts w:ascii="Times New Roman" w:hAnsi="Times New Roman" w:cs="Times New Roman"/>
          <w:b w:val="0"/>
          <w:sz w:val="28"/>
          <w:szCs w:val="28"/>
        </w:rPr>
        <w:t xml:space="preserve">Алтайского края </w:t>
      </w:r>
    </w:p>
    <w:p w:rsidR="001C218F" w:rsidRPr="009D7181" w:rsidRDefault="001C218F" w:rsidP="00732BC5">
      <w:pPr>
        <w:ind w:firstLine="540"/>
        <w:jc w:val="center"/>
        <w:rPr>
          <w:sz w:val="28"/>
          <w:szCs w:val="28"/>
        </w:rPr>
      </w:pPr>
      <w:bookmarkStart w:id="0" w:name="_GoBack"/>
      <w:bookmarkEnd w:id="0"/>
      <w:r w:rsidRPr="009D7181">
        <w:rPr>
          <w:sz w:val="28"/>
          <w:szCs w:val="28"/>
        </w:rPr>
        <w:t>«О приватизации государственного имущества, находящегося в собственности Алтайского края»</w:t>
      </w:r>
    </w:p>
    <w:p w:rsidR="001C218F" w:rsidRPr="00E87C3D" w:rsidRDefault="001C218F" w:rsidP="001C21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218F" w:rsidRPr="009D7181" w:rsidRDefault="00E1772F" w:rsidP="001C21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C218F" w:rsidRPr="009D7181">
        <w:rPr>
          <w:sz w:val="28"/>
          <w:szCs w:val="28"/>
        </w:rPr>
        <w:t xml:space="preserve">роект закона  Алтайского края </w:t>
      </w:r>
      <w:r w:rsidR="001C218F">
        <w:rPr>
          <w:sz w:val="28"/>
          <w:szCs w:val="28"/>
        </w:rPr>
        <w:t xml:space="preserve"> </w:t>
      </w:r>
      <w:r w:rsidR="001C218F" w:rsidRPr="009D7181">
        <w:rPr>
          <w:sz w:val="28"/>
          <w:szCs w:val="28"/>
        </w:rPr>
        <w:t>«О приватизации государственного имущества, находящегося в собственности Алтайского края»</w:t>
      </w:r>
      <w:r w:rsidR="001C218F">
        <w:rPr>
          <w:sz w:val="28"/>
          <w:szCs w:val="28"/>
        </w:rPr>
        <w:t xml:space="preserve"> </w:t>
      </w:r>
      <w:r w:rsidR="001C218F" w:rsidRPr="009D7181">
        <w:rPr>
          <w:sz w:val="28"/>
          <w:szCs w:val="28"/>
        </w:rPr>
        <w:t xml:space="preserve">подготовлен </w:t>
      </w:r>
      <w:r w:rsidR="001C218F">
        <w:rPr>
          <w:sz w:val="28"/>
          <w:szCs w:val="28"/>
        </w:rPr>
        <w:t xml:space="preserve">в связи </w:t>
      </w:r>
      <w:r w:rsidR="00DA40B7">
        <w:rPr>
          <w:sz w:val="28"/>
          <w:szCs w:val="28"/>
        </w:rPr>
        <w:t xml:space="preserve">с </w:t>
      </w:r>
      <w:r w:rsidR="001C218F">
        <w:rPr>
          <w:sz w:val="28"/>
          <w:szCs w:val="28"/>
        </w:rPr>
        <w:t xml:space="preserve">необходимостью внесения изменений в </w:t>
      </w:r>
      <w:hyperlink r:id="rId7" w:history="1">
        <w:r w:rsidR="001C218F" w:rsidRPr="0019177A">
          <w:rPr>
            <w:rFonts w:eastAsia="Calibri"/>
            <w:sz w:val="28"/>
            <w:szCs w:val="28"/>
            <w:lang w:eastAsia="en-US"/>
          </w:rPr>
          <w:t>закон</w:t>
        </w:r>
      </w:hyperlink>
      <w:r w:rsidR="001C218F" w:rsidRPr="0019177A">
        <w:rPr>
          <w:rFonts w:eastAsia="Calibri"/>
          <w:sz w:val="28"/>
          <w:szCs w:val="28"/>
          <w:lang w:eastAsia="en-US"/>
        </w:rPr>
        <w:t xml:space="preserve"> Алтайского края от </w:t>
      </w:r>
      <w:r w:rsidR="001C218F">
        <w:rPr>
          <w:rFonts w:eastAsia="Calibri"/>
          <w:sz w:val="28"/>
          <w:szCs w:val="28"/>
          <w:lang w:eastAsia="en-US"/>
        </w:rPr>
        <w:t>05.07.2002  № 38-ЗС «</w:t>
      </w:r>
      <w:r w:rsidR="001C218F" w:rsidRPr="0019177A">
        <w:rPr>
          <w:rFonts w:eastAsia="Calibri"/>
          <w:sz w:val="28"/>
          <w:szCs w:val="28"/>
          <w:lang w:eastAsia="en-US"/>
        </w:rPr>
        <w:t xml:space="preserve">О приватизации государственного имущества, находящегося </w:t>
      </w:r>
      <w:r w:rsidR="001C218F">
        <w:rPr>
          <w:rFonts w:eastAsia="Calibri"/>
          <w:sz w:val="28"/>
          <w:szCs w:val="28"/>
          <w:lang w:eastAsia="en-US"/>
        </w:rPr>
        <w:t>в собственности Алтайского края» в целях приведения его в</w:t>
      </w:r>
      <w:r w:rsidR="001C218F">
        <w:rPr>
          <w:sz w:val="28"/>
          <w:szCs w:val="28"/>
        </w:rPr>
        <w:t xml:space="preserve"> соответствие с нормами </w:t>
      </w:r>
      <w:r w:rsidR="00DE4208">
        <w:rPr>
          <w:sz w:val="28"/>
          <w:szCs w:val="28"/>
        </w:rPr>
        <w:t>ф</w:t>
      </w:r>
      <w:r w:rsidR="001C218F">
        <w:rPr>
          <w:sz w:val="28"/>
          <w:szCs w:val="28"/>
        </w:rPr>
        <w:t>едеральн</w:t>
      </w:r>
      <w:r w:rsidR="00DE4208">
        <w:rPr>
          <w:sz w:val="28"/>
          <w:szCs w:val="28"/>
        </w:rPr>
        <w:t>ых</w:t>
      </w:r>
      <w:r w:rsidR="001C218F">
        <w:rPr>
          <w:sz w:val="28"/>
          <w:szCs w:val="28"/>
        </w:rPr>
        <w:t xml:space="preserve"> закон</w:t>
      </w:r>
      <w:r w:rsidR="00DE4208">
        <w:rPr>
          <w:sz w:val="28"/>
          <w:szCs w:val="28"/>
        </w:rPr>
        <w:t>ов</w:t>
      </w:r>
      <w:r w:rsidR="001C218F">
        <w:rPr>
          <w:sz w:val="28"/>
          <w:szCs w:val="28"/>
        </w:rPr>
        <w:t xml:space="preserve"> от 21.12.2001 № 178-ФЗ «О приватизации государственного и муниципального имущества»,</w:t>
      </w:r>
      <w:r w:rsidR="00DE4208">
        <w:rPr>
          <w:sz w:val="28"/>
          <w:szCs w:val="28"/>
        </w:rPr>
        <w:t xml:space="preserve"> о</w:t>
      </w:r>
      <w:r w:rsidR="001C218F">
        <w:rPr>
          <w:sz w:val="28"/>
          <w:szCs w:val="28"/>
        </w:rPr>
        <w:t>т 26.12.1995 № 208-ФЗ «Об акционерных обществах» и р</w:t>
      </w:r>
      <w:r w:rsidR="001C218F" w:rsidRPr="009D7181">
        <w:rPr>
          <w:sz w:val="28"/>
          <w:szCs w:val="28"/>
        </w:rPr>
        <w:t>еализации</w:t>
      </w:r>
      <w:r w:rsidR="001C218F">
        <w:rPr>
          <w:sz w:val="28"/>
          <w:szCs w:val="28"/>
        </w:rPr>
        <w:t xml:space="preserve"> положений законов </w:t>
      </w:r>
      <w:r w:rsidR="001C218F" w:rsidRPr="009D7181">
        <w:rPr>
          <w:sz w:val="28"/>
          <w:szCs w:val="28"/>
        </w:rPr>
        <w:t>Алтайского края</w:t>
      </w:r>
      <w:r w:rsidR="001C218F">
        <w:rPr>
          <w:sz w:val="28"/>
          <w:szCs w:val="28"/>
        </w:rPr>
        <w:t xml:space="preserve"> </w:t>
      </w:r>
      <w:r w:rsidR="001C218F" w:rsidRPr="009D7181">
        <w:rPr>
          <w:sz w:val="28"/>
          <w:szCs w:val="28"/>
        </w:rPr>
        <w:t xml:space="preserve">от 02.09.2015 № 69-ЗС «О системе органов исполнительной власти Алтайского края», </w:t>
      </w:r>
      <w:r w:rsidR="001C218F">
        <w:rPr>
          <w:sz w:val="28"/>
          <w:szCs w:val="28"/>
        </w:rPr>
        <w:t>от 02.09.2015 № 68</w:t>
      </w:r>
      <w:r w:rsidR="001C218F" w:rsidRPr="009D7181">
        <w:rPr>
          <w:sz w:val="28"/>
          <w:szCs w:val="28"/>
        </w:rPr>
        <w:t>-ЗС</w:t>
      </w:r>
      <w:r w:rsidR="0040303E">
        <w:rPr>
          <w:sz w:val="28"/>
          <w:szCs w:val="28"/>
        </w:rPr>
        <w:t xml:space="preserve"> </w:t>
      </w:r>
      <w:r w:rsidR="001C218F">
        <w:rPr>
          <w:sz w:val="28"/>
          <w:szCs w:val="28"/>
        </w:rPr>
        <w:t>«О Правительстве Алтайского края», у</w:t>
      </w:r>
      <w:r w:rsidR="001C218F" w:rsidRPr="009D7181">
        <w:rPr>
          <w:sz w:val="28"/>
          <w:szCs w:val="28"/>
        </w:rPr>
        <w:t>каза Губернатора Алтайского края от 17.08.2016 № 92 «О структуре органов исполнительной власти Алтайского края»</w:t>
      </w:r>
      <w:r w:rsidR="001C218F">
        <w:rPr>
          <w:sz w:val="28"/>
          <w:szCs w:val="28"/>
        </w:rPr>
        <w:t>.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485">
        <w:rPr>
          <w:rFonts w:ascii="Times New Roman" w:hAnsi="Times New Roman" w:cs="Times New Roman"/>
          <w:sz w:val="28"/>
          <w:szCs w:val="28"/>
        </w:rPr>
        <w:t xml:space="preserve">Предметом нормативного регулирования представляемого </w:t>
      </w:r>
      <w:r w:rsidR="00EF07B8">
        <w:rPr>
          <w:rFonts w:ascii="Times New Roman" w:hAnsi="Times New Roman" w:cs="Times New Roman"/>
          <w:sz w:val="28"/>
          <w:szCs w:val="28"/>
        </w:rPr>
        <w:t>закон</w:t>
      </w:r>
      <w:r w:rsidR="00D25790">
        <w:rPr>
          <w:rFonts w:ascii="Times New Roman" w:hAnsi="Times New Roman" w:cs="Times New Roman"/>
          <w:sz w:val="28"/>
          <w:szCs w:val="28"/>
        </w:rPr>
        <w:t>опроекта</w:t>
      </w:r>
      <w:r w:rsidR="00EF07B8">
        <w:rPr>
          <w:rFonts w:ascii="Times New Roman" w:hAnsi="Times New Roman" w:cs="Times New Roman"/>
          <w:sz w:val="28"/>
          <w:szCs w:val="28"/>
        </w:rPr>
        <w:t xml:space="preserve"> </w:t>
      </w:r>
      <w:r w:rsidRPr="00D30485">
        <w:rPr>
          <w:rFonts w:ascii="Times New Roman" w:hAnsi="Times New Roman" w:cs="Times New Roman"/>
          <w:sz w:val="28"/>
          <w:szCs w:val="28"/>
        </w:rPr>
        <w:t xml:space="preserve">является правовое положение органов </w:t>
      </w:r>
      <w:r w:rsidR="00DA40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F07B8">
        <w:rPr>
          <w:rFonts w:ascii="Times New Roman" w:hAnsi="Times New Roman" w:cs="Times New Roman"/>
          <w:sz w:val="28"/>
          <w:szCs w:val="28"/>
        </w:rPr>
        <w:t>власти</w:t>
      </w:r>
      <w:r w:rsidRPr="00D30485">
        <w:rPr>
          <w:rFonts w:ascii="Times New Roman" w:hAnsi="Times New Roman" w:cs="Times New Roman"/>
          <w:sz w:val="28"/>
          <w:szCs w:val="28"/>
        </w:rPr>
        <w:t xml:space="preserve"> Алтайского края в сфере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имущества, находящегося в собственности Алтайского края.</w:t>
      </w:r>
    </w:p>
    <w:p w:rsidR="00205F25" w:rsidRPr="00610705" w:rsidRDefault="00205F25" w:rsidP="00205F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закона изменена правовая модель подготовки, разработки, представления прогнозного плана (программы) приватизации</w:t>
      </w:r>
      <w:r w:rsidR="00D25790" w:rsidRPr="00D25790">
        <w:rPr>
          <w:rFonts w:ascii="Times New Roman" w:hAnsi="Times New Roman" w:cs="Times New Roman"/>
          <w:sz w:val="28"/>
          <w:szCs w:val="28"/>
        </w:rPr>
        <w:t xml:space="preserve"> </w:t>
      </w:r>
      <w:r w:rsidR="00D25790" w:rsidRPr="00085F5C">
        <w:rPr>
          <w:rFonts w:ascii="Times New Roman" w:hAnsi="Times New Roman" w:cs="Times New Roman"/>
          <w:sz w:val="28"/>
          <w:szCs w:val="28"/>
        </w:rPr>
        <w:t>государствен</w:t>
      </w:r>
      <w:r w:rsidR="00D25790" w:rsidRPr="00610705">
        <w:rPr>
          <w:rFonts w:ascii="Times New Roman" w:hAnsi="Times New Roman" w:cs="Times New Roman"/>
          <w:sz w:val="28"/>
          <w:szCs w:val="28"/>
        </w:rPr>
        <w:t>ного имущества</w:t>
      </w:r>
      <w:r w:rsidR="00732BC5">
        <w:rPr>
          <w:rFonts w:ascii="Times New Roman" w:hAnsi="Times New Roman" w:cs="Times New Roman"/>
          <w:sz w:val="28"/>
          <w:szCs w:val="28"/>
        </w:rPr>
        <w:t>,</w:t>
      </w:r>
      <w:r w:rsidRPr="00610705">
        <w:rPr>
          <w:rFonts w:ascii="Times New Roman" w:hAnsi="Times New Roman" w:cs="Times New Roman"/>
          <w:sz w:val="28"/>
          <w:szCs w:val="28"/>
        </w:rPr>
        <w:t xml:space="preserve"> в соответствии с которой </w:t>
      </w:r>
      <w:r w:rsidR="00D25790" w:rsidRPr="00610705">
        <w:rPr>
          <w:rFonts w:ascii="Times New Roman" w:hAnsi="Times New Roman" w:cs="Times New Roman"/>
          <w:sz w:val="28"/>
          <w:szCs w:val="28"/>
        </w:rPr>
        <w:t xml:space="preserve">его (её) </w:t>
      </w:r>
      <w:r w:rsidRPr="00610705">
        <w:rPr>
          <w:rFonts w:ascii="Times New Roman" w:hAnsi="Times New Roman" w:cs="Times New Roman"/>
          <w:sz w:val="28"/>
          <w:szCs w:val="28"/>
        </w:rPr>
        <w:t xml:space="preserve">утверждение отнесено к полномочиям Правительства Алтайского края. </w:t>
      </w:r>
    </w:p>
    <w:p w:rsidR="00205F25" w:rsidRPr="00610705" w:rsidRDefault="00610705" w:rsidP="0061070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0705">
        <w:rPr>
          <w:rFonts w:ascii="Times New Roman" w:hAnsi="Times New Roman" w:cs="Times New Roman"/>
          <w:sz w:val="28"/>
          <w:szCs w:val="28"/>
        </w:rPr>
        <w:t xml:space="preserve">Законопроект </w:t>
      </w:r>
      <w:r w:rsidR="00205F25" w:rsidRPr="00610705">
        <w:rPr>
          <w:rFonts w:ascii="Times New Roman" w:hAnsi="Times New Roman" w:cs="Times New Roman"/>
          <w:sz w:val="28"/>
          <w:szCs w:val="28"/>
        </w:rPr>
        <w:t>принят в первом чтении</w:t>
      </w:r>
      <w:r w:rsidRPr="00610705">
        <w:rPr>
          <w:rFonts w:ascii="Times New Roman" w:hAnsi="Times New Roman" w:cs="Times New Roman"/>
          <w:sz w:val="28"/>
          <w:szCs w:val="28"/>
        </w:rPr>
        <w:t>,</w:t>
      </w:r>
      <w:r w:rsidR="00205F25" w:rsidRPr="00610705">
        <w:rPr>
          <w:rFonts w:ascii="Times New Roman" w:hAnsi="Times New Roman" w:cs="Times New Roman"/>
          <w:sz w:val="28"/>
          <w:szCs w:val="28"/>
        </w:rPr>
        <w:t xml:space="preserve"> </w:t>
      </w:r>
      <w:r w:rsidRPr="00610705">
        <w:rPr>
          <w:rFonts w:ascii="Times New Roman" w:hAnsi="Times New Roman" w:cs="Times New Roman"/>
          <w:sz w:val="28"/>
          <w:szCs w:val="28"/>
        </w:rPr>
        <w:t xml:space="preserve">подлежит дополнению статьей, регламентирующей осуществление парламентского контроля за соблюдением установленного порядка распоряжения государственным имуществом при его приватизации, в том числе порядка подготовки, </w:t>
      </w:r>
      <w:r w:rsidRPr="0061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и утверждения </w:t>
      </w:r>
      <w:r w:rsidRPr="00610705">
        <w:rPr>
          <w:rFonts w:ascii="Times New Roman" w:hAnsi="Times New Roman" w:cs="Times New Roman"/>
          <w:sz w:val="28"/>
          <w:szCs w:val="28"/>
        </w:rPr>
        <w:t>Алтайским краевым Законодательным Собранием</w:t>
      </w:r>
      <w:r w:rsidRPr="006107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отчета о результатах приватизации государственного имущества, </w:t>
      </w:r>
      <w:r w:rsidR="00205F25" w:rsidRPr="00610705">
        <w:rPr>
          <w:rFonts w:ascii="Times New Roman" w:hAnsi="Times New Roman" w:cs="Times New Roman"/>
          <w:sz w:val="28"/>
          <w:szCs w:val="28"/>
        </w:rPr>
        <w:t>и предлагается к рассмотрению во втором чтении на сессии</w:t>
      </w:r>
      <w:r w:rsidR="00075C31" w:rsidRPr="00610705">
        <w:rPr>
          <w:rFonts w:ascii="Times New Roman" w:hAnsi="Times New Roman" w:cs="Times New Roman"/>
          <w:sz w:val="28"/>
          <w:szCs w:val="28"/>
        </w:rPr>
        <w:t xml:space="preserve"> </w:t>
      </w:r>
      <w:r w:rsidR="00205F25" w:rsidRPr="00610705">
        <w:rPr>
          <w:rFonts w:ascii="Times New Roman" w:hAnsi="Times New Roman" w:cs="Times New Roman"/>
          <w:sz w:val="28"/>
          <w:szCs w:val="28"/>
        </w:rPr>
        <w:t>Алтайского крае</w:t>
      </w:r>
      <w:r w:rsidR="00B73298" w:rsidRPr="00610705">
        <w:rPr>
          <w:rFonts w:ascii="Times New Roman" w:hAnsi="Times New Roman" w:cs="Times New Roman"/>
          <w:sz w:val="28"/>
          <w:szCs w:val="28"/>
        </w:rPr>
        <w:t>вого З</w:t>
      </w:r>
      <w:r w:rsidR="00205F25" w:rsidRPr="00610705">
        <w:rPr>
          <w:rFonts w:ascii="Times New Roman" w:hAnsi="Times New Roman" w:cs="Times New Roman"/>
          <w:sz w:val="28"/>
          <w:szCs w:val="28"/>
        </w:rPr>
        <w:t>аконодательного Собрания.</w:t>
      </w:r>
    </w:p>
    <w:p w:rsidR="001C218F" w:rsidRDefault="001C218F" w:rsidP="001C2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00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8F1AA6">
        <w:rPr>
          <w:rFonts w:ascii="Times New Roman" w:hAnsi="Times New Roman" w:cs="Times New Roman"/>
          <w:sz w:val="28"/>
          <w:szCs w:val="28"/>
        </w:rPr>
        <w:t>настоящего</w:t>
      </w:r>
      <w:r w:rsidRPr="0069200D">
        <w:rPr>
          <w:rFonts w:ascii="Times New Roman" w:hAnsi="Times New Roman" w:cs="Times New Roman"/>
          <w:sz w:val="28"/>
          <w:szCs w:val="28"/>
        </w:rPr>
        <w:t xml:space="preserve"> закона повлечет за собой необходимость разработки и изменения нормативных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69200D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18F" w:rsidRDefault="001C218F" w:rsidP="007F57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F1AA6">
        <w:rPr>
          <w:rFonts w:ascii="Times New Roman" w:hAnsi="Times New Roman" w:cs="Times New Roman"/>
          <w:sz w:val="28"/>
          <w:szCs w:val="28"/>
        </w:rPr>
        <w:t>настоящего</w:t>
      </w:r>
      <w:r w:rsidR="008F1AA6" w:rsidRPr="0069200D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дополнительных средств из краевого бюджета не потребуется.</w:t>
      </w:r>
    </w:p>
    <w:p w:rsidR="007F5790" w:rsidRDefault="007F5790" w:rsidP="007F5790">
      <w:pPr>
        <w:spacing w:line="240" w:lineRule="exact"/>
        <w:jc w:val="both"/>
        <w:rPr>
          <w:sz w:val="28"/>
          <w:szCs w:val="28"/>
        </w:rPr>
      </w:pPr>
    </w:p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p w:rsidR="00C81626" w:rsidRPr="00FD4FA2" w:rsidRDefault="00C81626" w:rsidP="00C81626">
      <w:pPr>
        <w:spacing w:line="240" w:lineRule="exact"/>
        <w:jc w:val="both"/>
        <w:rPr>
          <w:sz w:val="28"/>
        </w:rPr>
      </w:pPr>
    </w:p>
    <w:tbl>
      <w:tblPr>
        <w:tblpPr w:leftFromText="180" w:rightFromText="180" w:vertAnchor="text" w:horzAnchor="margin" w:tblpY="64"/>
        <w:tblW w:w="9923" w:type="dxa"/>
        <w:tblLayout w:type="fixed"/>
        <w:tblLook w:val="0000" w:firstRow="0" w:lastRow="0" w:firstColumn="0" w:lastColumn="0" w:noHBand="0" w:noVBand="0"/>
      </w:tblPr>
      <w:tblGrid>
        <w:gridCol w:w="4785"/>
        <w:gridCol w:w="5138"/>
      </w:tblGrid>
      <w:tr w:rsidR="00A075B2" w:rsidTr="0040303E">
        <w:tc>
          <w:tcPr>
            <w:tcW w:w="4785" w:type="dxa"/>
          </w:tcPr>
          <w:p w:rsidR="00A075B2" w:rsidRDefault="00A075B2" w:rsidP="00A075B2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5138" w:type="dxa"/>
          </w:tcPr>
          <w:p w:rsidR="00A075B2" w:rsidRPr="0076425E" w:rsidRDefault="0040303E" w:rsidP="00A075B2">
            <w:pPr>
              <w:pStyle w:val="9"/>
              <w:spacing w:line="240" w:lineRule="exact"/>
            </w:pPr>
            <w:r>
              <w:t xml:space="preserve">    </w:t>
            </w:r>
            <w:r w:rsidR="00A075B2" w:rsidRPr="0076425E">
              <w:t>А.Б. Карлин</w:t>
            </w:r>
          </w:p>
        </w:tc>
      </w:tr>
    </w:tbl>
    <w:p w:rsidR="00650493" w:rsidRDefault="00732BC5" w:rsidP="00EC3964">
      <w:pPr>
        <w:spacing w:line="240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-330200</wp:posOffset>
                </wp:positionV>
                <wp:extent cx="293370" cy="273050"/>
                <wp:effectExtent l="254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B9C3" id="Rectangle 3" o:spid="_x0000_s1026" style="position:absolute;margin-left:447.3pt;margin-top:-26pt;width:23.1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" stroked="f"/>
            </w:pict>
          </mc:Fallback>
        </mc:AlternateContent>
      </w:r>
    </w:p>
    <w:sectPr w:rsidR="00650493" w:rsidSect="0040303E">
      <w:headerReference w:type="even" r:id="rId8"/>
      <w:headerReference w:type="default" r:id="rId9"/>
      <w:pgSz w:w="11906" w:h="16838" w:code="9"/>
      <w:pgMar w:top="1134" w:right="567" w:bottom="1134" w:left="1418" w:header="856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95" w:rsidRDefault="00E02F95">
      <w:r>
        <w:separator/>
      </w:r>
    </w:p>
  </w:endnote>
  <w:endnote w:type="continuationSeparator" w:id="0">
    <w:p w:rsidR="00E02F95" w:rsidRDefault="00E0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95" w:rsidRDefault="00E02F95">
      <w:r>
        <w:separator/>
      </w:r>
    </w:p>
  </w:footnote>
  <w:footnote w:type="continuationSeparator" w:id="0">
    <w:p w:rsidR="00E02F95" w:rsidRDefault="00E0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1" w:rsidRDefault="008E5C0E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37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7D1">
      <w:rPr>
        <w:rStyle w:val="a9"/>
        <w:noProof/>
      </w:rPr>
      <w:t>44</w:t>
    </w:r>
    <w:r>
      <w:rPr>
        <w:rStyle w:val="a9"/>
      </w:rPr>
      <w:fldChar w:fldCharType="end"/>
    </w:r>
  </w:p>
  <w:p w:rsidR="007837D1" w:rsidRDefault="007837D1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1" w:rsidRDefault="008E5C0E" w:rsidP="00671126">
    <w:pPr>
      <w:pStyle w:val="a3"/>
      <w:tabs>
        <w:tab w:val="clear" w:pos="9355"/>
        <w:tab w:val="right" w:pos="9360"/>
      </w:tabs>
      <w:jc w:val="right"/>
    </w:pPr>
    <w:r>
      <w:fldChar w:fldCharType="begin"/>
    </w:r>
    <w:r w:rsidR="00233357">
      <w:instrText xml:space="preserve"> PAGE   \* MERGEFORMAT </w:instrText>
    </w:r>
    <w:r>
      <w:fldChar w:fldCharType="separate"/>
    </w:r>
    <w:r w:rsidR="00732BC5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8F"/>
    <w:rsid w:val="00001B82"/>
    <w:rsid w:val="0002227A"/>
    <w:rsid w:val="00066C30"/>
    <w:rsid w:val="00072C58"/>
    <w:rsid w:val="00072DA6"/>
    <w:rsid w:val="00075C31"/>
    <w:rsid w:val="000D7D50"/>
    <w:rsid w:val="000E5807"/>
    <w:rsid w:val="00116627"/>
    <w:rsid w:val="00151CC0"/>
    <w:rsid w:val="00152BA9"/>
    <w:rsid w:val="001562B3"/>
    <w:rsid w:val="00165DB4"/>
    <w:rsid w:val="001C218F"/>
    <w:rsid w:val="00202CB2"/>
    <w:rsid w:val="00205F25"/>
    <w:rsid w:val="00211A18"/>
    <w:rsid w:val="002148AE"/>
    <w:rsid w:val="00233357"/>
    <w:rsid w:val="002625B4"/>
    <w:rsid w:val="0029658A"/>
    <w:rsid w:val="002B7B43"/>
    <w:rsid w:val="002F1EFC"/>
    <w:rsid w:val="0030048E"/>
    <w:rsid w:val="00306CC1"/>
    <w:rsid w:val="00324AAF"/>
    <w:rsid w:val="003346A4"/>
    <w:rsid w:val="0034196C"/>
    <w:rsid w:val="003733D4"/>
    <w:rsid w:val="003822DD"/>
    <w:rsid w:val="0038640E"/>
    <w:rsid w:val="00391DDC"/>
    <w:rsid w:val="00391F7E"/>
    <w:rsid w:val="003A5621"/>
    <w:rsid w:val="003C42C9"/>
    <w:rsid w:val="0040303E"/>
    <w:rsid w:val="00423C0A"/>
    <w:rsid w:val="00430756"/>
    <w:rsid w:val="00466B9C"/>
    <w:rsid w:val="00467155"/>
    <w:rsid w:val="00476910"/>
    <w:rsid w:val="00476E95"/>
    <w:rsid w:val="004D055E"/>
    <w:rsid w:val="004F510F"/>
    <w:rsid w:val="004F6844"/>
    <w:rsid w:val="004F73A6"/>
    <w:rsid w:val="00500A18"/>
    <w:rsid w:val="00504162"/>
    <w:rsid w:val="00525320"/>
    <w:rsid w:val="00537CE6"/>
    <w:rsid w:val="00550FB4"/>
    <w:rsid w:val="0055280B"/>
    <w:rsid w:val="005928DD"/>
    <w:rsid w:val="00592987"/>
    <w:rsid w:val="005E03DE"/>
    <w:rsid w:val="005E4864"/>
    <w:rsid w:val="005E654D"/>
    <w:rsid w:val="005F5D2C"/>
    <w:rsid w:val="00610705"/>
    <w:rsid w:val="00611DA6"/>
    <w:rsid w:val="00623C8C"/>
    <w:rsid w:val="00626853"/>
    <w:rsid w:val="00643A40"/>
    <w:rsid w:val="00650493"/>
    <w:rsid w:val="00671126"/>
    <w:rsid w:val="006740DF"/>
    <w:rsid w:val="006765AB"/>
    <w:rsid w:val="006A4AAA"/>
    <w:rsid w:val="006B70DB"/>
    <w:rsid w:val="006C44F0"/>
    <w:rsid w:val="006D0739"/>
    <w:rsid w:val="006E5E0E"/>
    <w:rsid w:val="00704199"/>
    <w:rsid w:val="007204FB"/>
    <w:rsid w:val="00732BC5"/>
    <w:rsid w:val="0076425E"/>
    <w:rsid w:val="007674BB"/>
    <w:rsid w:val="00770662"/>
    <w:rsid w:val="007837D1"/>
    <w:rsid w:val="007C1332"/>
    <w:rsid w:val="007D3C35"/>
    <w:rsid w:val="007D736C"/>
    <w:rsid w:val="007E567A"/>
    <w:rsid w:val="007F2C27"/>
    <w:rsid w:val="007F5790"/>
    <w:rsid w:val="00811CB5"/>
    <w:rsid w:val="00822980"/>
    <w:rsid w:val="00825F6A"/>
    <w:rsid w:val="00840BF0"/>
    <w:rsid w:val="008573B2"/>
    <w:rsid w:val="008B095F"/>
    <w:rsid w:val="008E5C0E"/>
    <w:rsid w:val="008E5C1A"/>
    <w:rsid w:val="008F1AA6"/>
    <w:rsid w:val="008F2DFC"/>
    <w:rsid w:val="009229B5"/>
    <w:rsid w:val="00950F8C"/>
    <w:rsid w:val="00953B55"/>
    <w:rsid w:val="009603CA"/>
    <w:rsid w:val="009C4B15"/>
    <w:rsid w:val="00A075B2"/>
    <w:rsid w:val="00A104AE"/>
    <w:rsid w:val="00A1367F"/>
    <w:rsid w:val="00A20696"/>
    <w:rsid w:val="00A251FA"/>
    <w:rsid w:val="00A32B63"/>
    <w:rsid w:val="00A40E1C"/>
    <w:rsid w:val="00A92285"/>
    <w:rsid w:val="00AB2947"/>
    <w:rsid w:val="00AD2C64"/>
    <w:rsid w:val="00AF1070"/>
    <w:rsid w:val="00AF58AF"/>
    <w:rsid w:val="00B01917"/>
    <w:rsid w:val="00B2256E"/>
    <w:rsid w:val="00B54D68"/>
    <w:rsid w:val="00B562DB"/>
    <w:rsid w:val="00B56323"/>
    <w:rsid w:val="00B73298"/>
    <w:rsid w:val="00BA3483"/>
    <w:rsid w:val="00BC5F2B"/>
    <w:rsid w:val="00C04576"/>
    <w:rsid w:val="00C5013F"/>
    <w:rsid w:val="00C54116"/>
    <w:rsid w:val="00C541EF"/>
    <w:rsid w:val="00C627F5"/>
    <w:rsid w:val="00C67B34"/>
    <w:rsid w:val="00C81626"/>
    <w:rsid w:val="00C855D5"/>
    <w:rsid w:val="00C914A4"/>
    <w:rsid w:val="00CA33E2"/>
    <w:rsid w:val="00CA56A2"/>
    <w:rsid w:val="00CB0857"/>
    <w:rsid w:val="00CC592A"/>
    <w:rsid w:val="00CD600D"/>
    <w:rsid w:val="00D0497F"/>
    <w:rsid w:val="00D25790"/>
    <w:rsid w:val="00D30CF9"/>
    <w:rsid w:val="00D600F1"/>
    <w:rsid w:val="00D66FEC"/>
    <w:rsid w:val="00D7712F"/>
    <w:rsid w:val="00DA40B7"/>
    <w:rsid w:val="00DC39A7"/>
    <w:rsid w:val="00DC4F48"/>
    <w:rsid w:val="00DE4208"/>
    <w:rsid w:val="00E02F95"/>
    <w:rsid w:val="00E02FCC"/>
    <w:rsid w:val="00E03F65"/>
    <w:rsid w:val="00E1772F"/>
    <w:rsid w:val="00E30F59"/>
    <w:rsid w:val="00E36F07"/>
    <w:rsid w:val="00E55CB1"/>
    <w:rsid w:val="00E77734"/>
    <w:rsid w:val="00E824D1"/>
    <w:rsid w:val="00E85564"/>
    <w:rsid w:val="00EA4B49"/>
    <w:rsid w:val="00EC3964"/>
    <w:rsid w:val="00ED3BB3"/>
    <w:rsid w:val="00EE2523"/>
    <w:rsid w:val="00EF04EF"/>
    <w:rsid w:val="00EF07B8"/>
    <w:rsid w:val="00F2564F"/>
    <w:rsid w:val="00F479C7"/>
    <w:rsid w:val="00F6693E"/>
    <w:rsid w:val="00FB1ECF"/>
    <w:rsid w:val="00FB3417"/>
    <w:rsid w:val="00FB6B31"/>
    <w:rsid w:val="00FD4FA2"/>
    <w:rsid w:val="00FD538E"/>
    <w:rsid w:val="00FE0C5F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A03E40-7292-4D5E-A9B5-B29FC0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5F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A4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C405ED62FAF81C7B3794CF9E2BA3DA72AFBE52E64B3384E3028DA45D85F324g72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2279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Светлана Александровна Краева</cp:lastModifiedBy>
  <cp:revision>3</cp:revision>
  <cp:lastPrinted>2017-04-07T03:31:00Z</cp:lastPrinted>
  <dcterms:created xsi:type="dcterms:W3CDTF">2017-04-19T01:55:00Z</dcterms:created>
  <dcterms:modified xsi:type="dcterms:W3CDTF">2017-04-19T02:03:00Z</dcterms:modified>
</cp:coreProperties>
</file>